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412B" w14:textId="77777777" w:rsidR="008F5079" w:rsidRDefault="008F5079" w:rsidP="008F5079">
      <w:pPr>
        <w:pStyle w:val="Title"/>
      </w:pPr>
      <w:r>
        <w:t xml:space="preserve">Recognising Resilience </w:t>
      </w:r>
    </w:p>
    <w:p w14:paraId="77D76870" w14:textId="77777777" w:rsidR="008F5079" w:rsidRDefault="008F5079"/>
    <w:p w14:paraId="48DCF670" w14:textId="77777777" w:rsidR="008F5079" w:rsidRDefault="008F5079">
      <w:r w:rsidRPr="003E7085">
        <w:rPr>
          <w:b/>
          <w:bCs/>
        </w:rPr>
        <w:t>Objective:</w:t>
      </w:r>
      <w:r>
        <w:t xml:space="preserve"> Pupils will be able to recognise resilient behaviour and make recommendations for more positive ways to deal with the scenarios. </w:t>
      </w:r>
    </w:p>
    <w:p w14:paraId="3B28F6EF" w14:textId="44A5F629" w:rsidR="008F5079" w:rsidRDefault="008F5079"/>
    <w:p w14:paraId="2DE14D60" w14:textId="42BFEB82" w:rsidR="00A9689A" w:rsidRPr="00A9689A" w:rsidRDefault="00A9689A">
      <w:pPr>
        <w:rPr>
          <w:b/>
          <w:bCs/>
        </w:rPr>
      </w:pPr>
      <w:r w:rsidRPr="00A9689A">
        <w:rPr>
          <w:b/>
          <w:bCs/>
        </w:rPr>
        <w:t>Materials:</w:t>
      </w:r>
    </w:p>
    <w:p w14:paraId="57BAABD3" w14:textId="29F0158A" w:rsidR="00A9689A" w:rsidRDefault="00A9689A">
      <w:r>
        <w:t>Notebook or paper</w:t>
      </w:r>
      <w:bookmarkStart w:id="0" w:name="_GoBack"/>
      <w:bookmarkEnd w:id="0"/>
    </w:p>
    <w:p w14:paraId="35E85DEF" w14:textId="7A772479" w:rsidR="00A9689A" w:rsidRDefault="00A9689A">
      <w:r>
        <w:t>Pens</w:t>
      </w:r>
    </w:p>
    <w:p w14:paraId="47BF31E3" w14:textId="4324A221" w:rsidR="00A9689A" w:rsidRDefault="00A9689A">
      <w:r>
        <w:t>Printed worksheet for each pupil</w:t>
      </w:r>
    </w:p>
    <w:p w14:paraId="042CACBD" w14:textId="77777777" w:rsidR="00A9689A" w:rsidRDefault="00A9689A"/>
    <w:p w14:paraId="6546526D" w14:textId="47528ADC" w:rsidR="008F5079" w:rsidRDefault="00A9689A">
      <w:r>
        <w:rPr>
          <w:b/>
          <w:bCs/>
        </w:rPr>
        <w:t xml:space="preserve">Total </w:t>
      </w:r>
      <w:r w:rsidR="008F5079" w:rsidRPr="003E7085">
        <w:rPr>
          <w:b/>
          <w:bCs/>
        </w:rPr>
        <w:t>Time:</w:t>
      </w:r>
      <w:r w:rsidR="008F5079">
        <w:t xml:space="preserve"> 25 minutes </w:t>
      </w:r>
    </w:p>
    <w:p w14:paraId="68B3D55D" w14:textId="77777777" w:rsidR="008F5079" w:rsidRDefault="008F5079"/>
    <w:p w14:paraId="35404506" w14:textId="300F5CD6" w:rsidR="003E7085" w:rsidRDefault="008F5079" w:rsidP="003E7085">
      <w:r w:rsidRPr="003E7085">
        <w:rPr>
          <w:b/>
          <w:bCs/>
        </w:rPr>
        <w:t xml:space="preserve">Part </w:t>
      </w:r>
      <w:r w:rsidR="00A9689A">
        <w:rPr>
          <w:b/>
          <w:bCs/>
        </w:rPr>
        <w:t xml:space="preserve">One </w:t>
      </w:r>
      <w:r>
        <w:t xml:space="preserve">(10 minutes) </w:t>
      </w:r>
    </w:p>
    <w:p w14:paraId="4B64DD51" w14:textId="4E7C65AB" w:rsidR="008F5079" w:rsidRDefault="008F5079" w:rsidP="003E7085">
      <w:pPr>
        <w:pStyle w:val="ListParagraph"/>
        <w:numPr>
          <w:ilvl w:val="0"/>
          <w:numId w:val="6"/>
        </w:numPr>
      </w:pPr>
      <w:r>
        <w:t>Read the int</w:t>
      </w:r>
      <w:r w:rsidR="003E7085">
        <w:t>r</w:t>
      </w:r>
      <w:r>
        <w:t>o</w:t>
      </w:r>
      <w:r w:rsidR="00FB7A7C">
        <w:t xml:space="preserve"> from the worksheet</w:t>
      </w:r>
      <w:r>
        <w:t xml:space="preserve"> to the class. </w:t>
      </w:r>
    </w:p>
    <w:p w14:paraId="1AF686AA" w14:textId="26E06AD8" w:rsidR="003E7085" w:rsidRDefault="008F5079" w:rsidP="003E7085">
      <w:pPr>
        <w:pStyle w:val="ListParagraph"/>
        <w:numPr>
          <w:ilvl w:val="0"/>
          <w:numId w:val="6"/>
        </w:numPr>
      </w:pPr>
      <w:r>
        <w:t xml:space="preserve">Divide </w:t>
      </w:r>
      <w:r w:rsidR="003E7085">
        <w:t>pupils</w:t>
      </w:r>
      <w:r>
        <w:t xml:space="preserve"> into groups of 3 or 4 and ask them to read through each person’s actions</w:t>
      </w:r>
      <w:r w:rsidR="00FB7A7C">
        <w:t>. As they are doing this ask them to</w:t>
      </w:r>
      <w:r>
        <w:t xml:space="preserve"> decide whether </w:t>
      </w:r>
      <w:r w:rsidR="003E7085">
        <w:t>the</w:t>
      </w:r>
      <w:r w:rsidR="00FB7A7C">
        <w:t xml:space="preserve"> person</w:t>
      </w:r>
      <w:r w:rsidR="003E7085">
        <w:t xml:space="preserve"> ha</w:t>
      </w:r>
      <w:r w:rsidR="00FB7A7C">
        <w:t>s</w:t>
      </w:r>
      <w:r w:rsidR="003E7085">
        <w:t xml:space="preserve"> been resilient or not. </w:t>
      </w:r>
    </w:p>
    <w:p w14:paraId="0BBC5E2C" w14:textId="732270D5" w:rsidR="003E7085" w:rsidRDefault="003E7085" w:rsidP="003E7085">
      <w:pPr>
        <w:pStyle w:val="ListParagraph"/>
        <w:numPr>
          <w:ilvl w:val="0"/>
          <w:numId w:val="6"/>
        </w:numPr>
      </w:pPr>
      <w:r>
        <w:t xml:space="preserve">Go through each scenario and ask the class for their answers. </w:t>
      </w:r>
    </w:p>
    <w:p w14:paraId="4944BCCA" w14:textId="6B7B4F53" w:rsidR="003E7085" w:rsidRDefault="003E7085" w:rsidP="008F5079"/>
    <w:p w14:paraId="749F1F28" w14:textId="04BE44D5" w:rsidR="003E7085" w:rsidRDefault="003E7085" w:rsidP="008F5079">
      <w:r w:rsidRPr="003E7085">
        <w:rPr>
          <w:b/>
          <w:bCs/>
        </w:rPr>
        <w:t>Part</w:t>
      </w:r>
      <w:r w:rsidR="00A9689A">
        <w:rPr>
          <w:b/>
          <w:bCs/>
        </w:rPr>
        <w:t xml:space="preserve"> Two</w:t>
      </w:r>
      <w:r>
        <w:t xml:space="preserve"> (10 minutes)</w:t>
      </w:r>
    </w:p>
    <w:p w14:paraId="0527F64D" w14:textId="4ABB7FF5" w:rsidR="003E7085" w:rsidRDefault="003E7085" w:rsidP="003E7085">
      <w:pPr>
        <w:pStyle w:val="ListParagraph"/>
        <w:numPr>
          <w:ilvl w:val="0"/>
          <w:numId w:val="7"/>
        </w:numPr>
      </w:pPr>
      <w:r>
        <w:t>In the same groups, ask pupils t</w:t>
      </w:r>
      <w:r w:rsidR="00FB7A7C">
        <w:t>o</w:t>
      </w:r>
      <w:r>
        <w:t xml:space="preserve"> </w:t>
      </w:r>
      <w:r w:rsidR="00A9689A">
        <w:t xml:space="preserve">write down </w:t>
      </w:r>
      <w:r>
        <w:t xml:space="preserve">recommendations for how the person could have handled the situation in a more positive way. </w:t>
      </w:r>
    </w:p>
    <w:p w14:paraId="7ABFD3C7" w14:textId="4F553CEC" w:rsidR="003E7085" w:rsidRDefault="003E7085" w:rsidP="003E7085">
      <w:pPr>
        <w:pStyle w:val="ListParagraph"/>
        <w:numPr>
          <w:ilvl w:val="0"/>
          <w:numId w:val="7"/>
        </w:numPr>
      </w:pPr>
      <w:r>
        <w:t xml:space="preserve">Ask pupils to put their hands up with what their groups suggestions were. </w:t>
      </w:r>
    </w:p>
    <w:p w14:paraId="67C75647" w14:textId="6545C885" w:rsidR="003E7085" w:rsidRDefault="003E7085" w:rsidP="008F5079"/>
    <w:p w14:paraId="412A7148" w14:textId="5F9A7A10" w:rsidR="003E7085" w:rsidRDefault="003E7085" w:rsidP="008F5079">
      <w:r w:rsidRPr="003E7085">
        <w:rPr>
          <w:b/>
          <w:bCs/>
        </w:rPr>
        <w:t xml:space="preserve">Part </w:t>
      </w:r>
      <w:r w:rsidR="00A9689A">
        <w:rPr>
          <w:b/>
          <w:bCs/>
        </w:rPr>
        <w:t>Three</w:t>
      </w:r>
      <w:r w:rsidRPr="003E7085">
        <w:rPr>
          <w:b/>
          <w:bCs/>
        </w:rPr>
        <w:t xml:space="preserve"> </w:t>
      </w:r>
      <w:r>
        <w:t xml:space="preserve">(5 minutes) </w:t>
      </w:r>
    </w:p>
    <w:p w14:paraId="210BCF74" w14:textId="77777777" w:rsidR="003E7085" w:rsidRDefault="003E7085" w:rsidP="003E7085">
      <w:pPr>
        <w:pStyle w:val="ListParagraph"/>
        <w:numPr>
          <w:ilvl w:val="0"/>
          <w:numId w:val="8"/>
        </w:numPr>
      </w:pPr>
      <w:r>
        <w:t xml:space="preserve">Now ask pupils to take 5 minutes to reflect and think back to the last time they faced disappointment. </w:t>
      </w:r>
    </w:p>
    <w:p w14:paraId="4F9C8DB0" w14:textId="2F56D82F" w:rsidR="003E7085" w:rsidRPr="003E7085" w:rsidRDefault="003E7085" w:rsidP="003E7085">
      <w:pPr>
        <w:pStyle w:val="ListParagraph"/>
        <w:ind w:left="360"/>
        <w:rPr>
          <w:i/>
          <w:iCs/>
        </w:rPr>
      </w:pPr>
      <w:r w:rsidRPr="003E7085">
        <w:rPr>
          <w:i/>
          <w:iCs/>
        </w:rPr>
        <w:t xml:space="preserve">Could they have handled the situation in a more positive way? </w:t>
      </w:r>
      <w:r w:rsidRPr="003E7085">
        <w:rPr>
          <w:i/>
          <w:iCs/>
        </w:rPr>
        <w:br/>
        <w:t xml:space="preserve">How will they use resilience to help them in the future to bounce back from disappointments? </w:t>
      </w:r>
    </w:p>
    <w:p w14:paraId="22AAB5CB" w14:textId="7E98DC34" w:rsidR="008F5079" w:rsidRPr="008F5079" w:rsidRDefault="008F5079" w:rsidP="008F5079">
      <w:pPr>
        <w:rPr>
          <w:rFonts w:asciiTheme="majorHAnsi" w:eastAsiaTheme="majorEastAsia" w:hAnsiTheme="majorHAnsi" w:cstheme="majorBidi"/>
          <w:spacing w:val="-10"/>
          <w:kern w:val="28"/>
          <w:sz w:val="56"/>
          <w:szCs w:val="56"/>
        </w:rPr>
      </w:pPr>
      <w:r>
        <w:t xml:space="preserve"> </w:t>
      </w:r>
      <w:r>
        <w:br w:type="page"/>
      </w:r>
    </w:p>
    <w:p w14:paraId="6967A653" w14:textId="2B84D9F7" w:rsidR="00D816DD" w:rsidRDefault="008F5079" w:rsidP="008F5079">
      <w:pPr>
        <w:pStyle w:val="Title"/>
      </w:pPr>
      <w:r>
        <w:lastRenderedPageBreak/>
        <w:t xml:space="preserve">Recognising Resilience </w:t>
      </w:r>
    </w:p>
    <w:p w14:paraId="5A2B82DC" w14:textId="77777777" w:rsidR="008F5079" w:rsidRDefault="008F5079"/>
    <w:p w14:paraId="34B3D902" w14:textId="454726EC" w:rsidR="008F5079" w:rsidRDefault="00B721D4">
      <w:r>
        <w:t>The people below have all just competed in a Sports day</w:t>
      </w:r>
      <w:r w:rsidR="00A9689A">
        <w:t xml:space="preserve">. </w:t>
      </w:r>
      <w:r>
        <w:t xml:space="preserve">Outlined is a description of what they did after losing. </w:t>
      </w:r>
    </w:p>
    <w:p w14:paraId="2821BE1B" w14:textId="77777777" w:rsidR="00B721D4" w:rsidRDefault="00B721D4"/>
    <w:p w14:paraId="1E1CA739" w14:textId="77777777" w:rsidR="00B721D4" w:rsidRDefault="00B721D4"/>
    <w:p w14:paraId="27AEBD12" w14:textId="77777777" w:rsidR="00B721D4" w:rsidRPr="008F5079" w:rsidRDefault="00B721D4">
      <w:pPr>
        <w:rPr>
          <w:b/>
          <w:bCs/>
        </w:rPr>
      </w:pPr>
      <w:r w:rsidRPr="008F5079">
        <w:rPr>
          <w:b/>
          <w:bCs/>
        </w:rPr>
        <w:t>Person A</w:t>
      </w:r>
    </w:p>
    <w:p w14:paraId="661A5766" w14:textId="77777777" w:rsidR="00B721D4" w:rsidRDefault="00B721D4"/>
    <w:p w14:paraId="0F643AD7" w14:textId="688817E9" w:rsidR="00B721D4" w:rsidRDefault="00B721D4">
      <w:r>
        <w:t xml:space="preserve">Inside they feel really upset and disheartened as they had been practicing for weeks and thought they would win. When </w:t>
      </w:r>
      <w:r w:rsidR="00055207">
        <w:t>they go</w:t>
      </w:r>
      <w:r>
        <w:t xml:space="preserve"> </w:t>
      </w:r>
      <w:proofErr w:type="gramStart"/>
      <w:r>
        <w:t>home</w:t>
      </w:r>
      <w:proofErr w:type="gramEnd"/>
      <w:r>
        <w:t xml:space="preserve"> they won’t discuss how they feel with their family and will make it seem like they aren’t upset, they will be strong and silent. </w:t>
      </w:r>
    </w:p>
    <w:p w14:paraId="01751C50" w14:textId="716E8DD5" w:rsidR="00B721D4" w:rsidRDefault="00B721D4"/>
    <w:p w14:paraId="394407E2" w14:textId="77777777" w:rsidR="00B721D4" w:rsidRDefault="00B721D4"/>
    <w:p w14:paraId="516A0994" w14:textId="01EF4B56" w:rsidR="00B721D4" w:rsidRPr="008F5079" w:rsidRDefault="00B721D4">
      <w:pPr>
        <w:rPr>
          <w:b/>
          <w:bCs/>
        </w:rPr>
      </w:pPr>
      <w:r w:rsidRPr="008F5079">
        <w:rPr>
          <w:b/>
          <w:bCs/>
        </w:rPr>
        <w:t xml:space="preserve">Person B </w:t>
      </w:r>
    </w:p>
    <w:p w14:paraId="5B1DBD97" w14:textId="1EFF3EF9" w:rsidR="00B721D4" w:rsidRDefault="00B721D4"/>
    <w:p w14:paraId="411F8643" w14:textId="0744EB17" w:rsidR="00B721D4" w:rsidRDefault="00B721D4">
      <w:r>
        <w:t xml:space="preserve">This person is so angry that they have lost, this is going to ruin their whole week. They will spend the rest of the week </w:t>
      </w:r>
      <w:r w:rsidR="00072028">
        <w:t xml:space="preserve">in a bad mood. </w:t>
      </w:r>
    </w:p>
    <w:p w14:paraId="79FB90AB" w14:textId="42E9DC9E" w:rsidR="00072028" w:rsidRDefault="00072028"/>
    <w:p w14:paraId="20C173D7" w14:textId="2D341DDA" w:rsidR="00072028" w:rsidRPr="008F5079" w:rsidRDefault="00072028">
      <w:pPr>
        <w:rPr>
          <w:b/>
          <w:bCs/>
        </w:rPr>
      </w:pPr>
      <w:r w:rsidRPr="008F5079">
        <w:rPr>
          <w:b/>
          <w:bCs/>
        </w:rPr>
        <w:t xml:space="preserve">Person C </w:t>
      </w:r>
    </w:p>
    <w:p w14:paraId="436A0677" w14:textId="5586EE01" w:rsidR="00072028" w:rsidRDefault="00072028"/>
    <w:p w14:paraId="34656FFC" w14:textId="4A2CA9C6" w:rsidR="00072028" w:rsidRDefault="00072028">
      <w:r>
        <w:t>This person is really happy with all they have achieved, as they only started running a few months ago</w:t>
      </w:r>
      <w:r w:rsidR="00055207">
        <w:t>. A</w:t>
      </w:r>
      <w:r>
        <w:t xml:space="preserve">lthough they didn’t win </w:t>
      </w:r>
      <w:proofErr w:type="gramStart"/>
      <w:r w:rsidR="000C6981">
        <w:t>today</w:t>
      </w:r>
      <w:proofErr w:type="gramEnd"/>
      <w:r>
        <w:t xml:space="preserve"> they achieved their personal best and they had lots of fun with their classmates. </w:t>
      </w:r>
    </w:p>
    <w:p w14:paraId="00AAB1DF" w14:textId="2F767681" w:rsidR="00072028" w:rsidRDefault="00072028"/>
    <w:p w14:paraId="6EACF912" w14:textId="34887FDB" w:rsidR="00072028" w:rsidRPr="008F5079" w:rsidRDefault="00072028">
      <w:pPr>
        <w:rPr>
          <w:b/>
          <w:bCs/>
        </w:rPr>
      </w:pPr>
      <w:r w:rsidRPr="008F5079">
        <w:rPr>
          <w:b/>
          <w:bCs/>
        </w:rPr>
        <w:t xml:space="preserve">Person D </w:t>
      </w:r>
    </w:p>
    <w:p w14:paraId="739DB6B8" w14:textId="04779999" w:rsidR="00072028" w:rsidRDefault="00072028"/>
    <w:p w14:paraId="7B4C33A8" w14:textId="35F2B313" w:rsidR="00072028" w:rsidRDefault="00072028">
      <w:r>
        <w:t xml:space="preserve">This person came </w:t>
      </w:r>
      <w:r w:rsidR="000C6981">
        <w:t>second</w:t>
      </w:r>
      <w:r w:rsidR="00055207">
        <w:t>. Th</w:t>
      </w:r>
      <w:r>
        <w:t xml:space="preserve">ey are disappointed not to have </w:t>
      </w:r>
      <w:r w:rsidR="00055207">
        <w:t>won but</w:t>
      </w:r>
      <w:r>
        <w:t xml:space="preserve"> coming second has made them even more determined to win next year. They have asked the person who won the race if they can train with them over this summer to learn some of their technique. </w:t>
      </w:r>
    </w:p>
    <w:p w14:paraId="6856026F" w14:textId="46A8436D" w:rsidR="00072028" w:rsidRDefault="00072028"/>
    <w:p w14:paraId="402F840A" w14:textId="13E24B94" w:rsidR="00072028" w:rsidRPr="008F5079" w:rsidRDefault="00072028">
      <w:pPr>
        <w:rPr>
          <w:b/>
          <w:bCs/>
        </w:rPr>
      </w:pPr>
      <w:r w:rsidRPr="008F5079">
        <w:rPr>
          <w:b/>
          <w:bCs/>
        </w:rPr>
        <w:t xml:space="preserve">Person E </w:t>
      </w:r>
    </w:p>
    <w:p w14:paraId="6B7A2D0D" w14:textId="491F4615" w:rsidR="00072028" w:rsidRDefault="00072028"/>
    <w:p w14:paraId="4FD05EEE" w14:textId="0A279DA7" w:rsidR="00072028" w:rsidRDefault="00072028">
      <w:r>
        <w:t xml:space="preserve">This person won the race and they are </w:t>
      </w:r>
      <w:r w:rsidR="000C6981">
        <w:t xml:space="preserve">feeling great about themselves! </w:t>
      </w:r>
      <w:r w:rsidR="00F768D7">
        <w:t>However, t</w:t>
      </w:r>
      <w:r w:rsidR="000C6981">
        <w:t xml:space="preserve">hey can see some of the people who didn’t win are looking a bit sad, so they </w:t>
      </w:r>
      <w:r w:rsidR="00F768D7">
        <w:t>make sure they</w:t>
      </w:r>
      <w:r w:rsidR="000C6981">
        <w:t xml:space="preserve"> shake everyone’s hand and talk to the people who are new this year </w:t>
      </w:r>
      <w:r w:rsidR="00F768D7">
        <w:t xml:space="preserve">- </w:t>
      </w:r>
      <w:r w:rsidR="000C6981">
        <w:t>congratulat</w:t>
      </w:r>
      <w:r w:rsidR="00F768D7">
        <w:t>ing</w:t>
      </w:r>
      <w:r w:rsidR="000C6981">
        <w:t xml:space="preserve"> them </w:t>
      </w:r>
      <w:r w:rsidR="00F768D7">
        <w:t>on participating in a particularly tough race!</w:t>
      </w:r>
      <w:r w:rsidR="000C6981">
        <w:t xml:space="preserve">  </w:t>
      </w:r>
    </w:p>
    <w:p w14:paraId="4274FC43" w14:textId="4BEB5B84" w:rsidR="008F5079" w:rsidRDefault="008F5079"/>
    <w:p w14:paraId="1F22B717" w14:textId="77777777" w:rsidR="008F5079" w:rsidRDefault="008F5079"/>
    <w:p w14:paraId="1E94AA92" w14:textId="4860577D" w:rsidR="008F5079" w:rsidRDefault="008F5079"/>
    <w:p w14:paraId="03674F19" w14:textId="0C319712" w:rsidR="008F5079" w:rsidRDefault="008F5079" w:rsidP="008F5079">
      <w:pPr>
        <w:pStyle w:val="ListParagraph"/>
        <w:numPr>
          <w:ilvl w:val="0"/>
          <w:numId w:val="1"/>
        </w:numPr>
      </w:pPr>
      <w:r>
        <w:t xml:space="preserve">In groups discuss </w:t>
      </w:r>
      <w:r w:rsidR="00AA2089">
        <w:t xml:space="preserve">each person’s </w:t>
      </w:r>
      <w:r>
        <w:t>actions</w:t>
      </w:r>
      <w:r w:rsidR="00AA2089">
        <w:t xml:space="preserve">. Do </w:t>
      </w:r>
      <w:r>
        <w:t>you think they have been resilient</w:t>
      </w:r>
      <w:r w:rsidR="00AA2089">
        <w:t>? Why?</w:t>
      </w:r>
    </w:p>
    <w:p w14:paraId="37427699" w14:textId="77777777" w:rsidR="008F5079" w:rsidRDefault="008F5079" w:rsidP="008F5079"/>
    <w:p w14:paraId="66287D24" w14:textId="2178C977" w:rsidR="008F5079" w:rsidRDefault="00A9689A" w:rsidP="008F5079">
      <w:pPr>
        <w:pStyle w:val="ListParagraph"/>
        <w:numPr>
          <w:ilvl w:val="0"/>
          <w:numId w:val="1"/>
        </w:numPr>
      </w:pPr>
      <w:r>
        <w:t>Write down</w:t>
      </w:r>
      <w:r w:rsidR="008F5079">
        <w:t xml:space="preserve"> recommendations</w:t>
      </w:r>
      <w:r w:rsidR="003E7085">
        <w:t xml:space="preserve"> </w:t>
      </w:r>
      <w:r w:rsidR="00FB7A7C">
        <w:t xml:space="preserve">for each person outlining </w:t>
      </w:r>
      <w:r w:rsidR="003E7085">
        <w:t>how they could have handled the situation in a better way</w:t>
      </w:r>
      <w:r w:rsidR="008F5079">
        <w:t xml:space="preserve">.  </w:t>
      </w:r>
    </w:p>
    <w:p w14:paraId="330935F2" w14:textId="77777777" w:rsidR="008F5079" w:rsidRDefault="008F5079"/>
    <w:sectPr w:rsidR="008F5079" w:rsidSect="008B03C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3EE1" w14:textId="77777777" w:rsidR="00B40282" w:rsidRDefault="00B40282" w:rsidP="003B41CE">
      <w:r>
        <w:separator/>
      </w:r>
    </w:p>
  </w:endnote>
  <w:endnote w:type="continuationSeparator" w:id="0">
    <w:p w14:paraId="6D374287" w14:textId="77777777" w:rsidR="00B40282" w:rsidRDefault="00B40282" w:rsidP="003B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BB6E" w14:textId="77777777" w:rsidR="00B40282" w:rsidRDefault="00B40282" w:rsidP="003B41CE">
      <w:r>
        <w:separator/>
      </w:r>
    </w:p>
  </w:footnote>
  <w:footnote w:type="continuationSeparator" w:id="0">
    <w:p w14:paraId="593B67E2" w14:textId="77777777" w:rsidR="00B40282" w:rsidRDefault="00B40282" w:rsidP="003B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C9B5" w14:textId="4A8C0C4F" w:rsidR="003B41CE" w:rsidRDefault="003B41CE">
    <w:pPr>
      <w:pStyle w:val="Header"/>
    </w:pPr>
    <w:r w:rsidRPr="00DD09A1">
      <w:rPr>
        <w:noProof/>
      </w:rPr>
      <w:drawing>
        <wp:anchor distT="0" distB="0" distL="114300" distR="114300" simplePos="0" relativeHeight="251659264" behindDoc="0" locked="0" layoutInCell="1" allowOverlap="1" wp14:anchorId="62EF22FA" wp14:editId="31139E95">
          <wp:simplePos x="0" y="0"/>
          <wp:positionH relativeFrom="column">
            <wp:posOffset>4786009</wp:posOffset>
          </wp:positionH>
          <wp:positionV relativeFrom="paragraph">
            <wp:posOffset>18780</wp:posOffset>
          </wp:positionV>
          <wp:extent cx="1403350" cy="389255"/>
          <wp:effectExtent l="0" t="0" r="0" b="0"/>
          <wp:wrapSquare wrapText="bothSides"/>
          <wp:docPr id="2" name="Picture 5">
            <a:extLst xmlns:a="http://schemas.openxmlformats.org/drawingml/2006/main">
              <a:ext uri="{FF2B5EF4-FFF2-40B4-BE49-F238E27FC236}">
                <a16:creationId xmlns:a16="http://schemas.microsoft.com/office/drawing/2014/main" id="{32CDDBEF-BD97-7244-9C55-5CB3ECD609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2CDDBEF-BD97-7244-9C55-5CB3ECD609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3350" cy="389255"/>
                  </a:xfrm>
                  <a:prstGeom prst="rect">
                    <a:avLst/>
                  </a:prstGeom>
                </pic:spPr>
              </pic:pic>
            </a:graphicData>
          </a:graphic>
          <wp14:sizeRelH relativeFrom="page">
            <wp14:pctWidth>0</wp14:pctWidth>
          </wp14:sizeRelH>
          <wp14:sizeRelV relativeFrom="page">
            <wp14:pctHeight>0</wp14:pctHeight>
          </wp14:sizeRelV>
        </wp:anchor>
      </w:drawing>
    </w:r>
    <w:r>
      <w:t xml:space="preserve">Mental Health &amp; Resilience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BE0"/>
    <w:multiLevelType w:val="hybridMultilevel"/>
    <w:tmpl w:val="F23E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938B1"/>
    <w:multiLevelType w:val="hybridMultilevel"/>
    <w:tmpl w:val="4CBC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840EB"/>
    <w:multiLevelType w:val="hybridMultilevel"/>
    <w:tmpl w:val="AFA01F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CD6E3C"/>
    <w:multiLevelType w:val="hybridMultilevel"/>
    <w:tmpl w:val="72BE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316D3"/>
    <w:multiLevelType w:val="hybridMultilevel"/>
    <w:tmpl w:val="A7CCCE7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DA1FE3"/>
    <w:multiLevelType w:val="hybridMultilevel"/>
    <w:tmpl w:val="9CB2C5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E5A36"/>
    <w:multiLevelType w:val="hybridMultilevel"/>
    <w:tmpl w:val="251E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F21E1"/>
    <w:multiLevelType w:val="hybridMultilevel"/>
    <w:tmpl w:val="C8A042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D4"/>
    <w:rsid w:val="00055207"/>
    <w:rsid w:val="00072028"/>
    <w:rsid w:val="000C6981"/>
    <w:rsid w:val="00164F21"/>
    <w:rsid w:val="002F6FB1"/>
    <w:rsid w:val="00372CE3"/>
    <w:rsid w:val="003B41CE"/>
    <w:rsid w:val="003E7085"/>
    <w:rsid w:val="00665FBB"/>
    <w:rsid w:val="008B03CD"/>
    <w:rsid w:val="008F5079"/>
    <w:rsid w:val="00A9689A"/>
    <w:rsid w:val="00AA2089"/>
    <w:rsid w:val="00B40282"/>
    <w:rsid w:val="00B721D4"/>
    <w:rsid w:val="00D816DD"/>
    <w:rsid w:val="00F768D7"/>
    <w:rsid w:val="00FB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599C4"/>
  <w15:chartTrackingRefBased/>
  <w15:docId w15:val="{A56AB891-0F89-0B42-AD24-EA986DD9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CE"/>
    <w:pPr>
      <w:tabs>
        <w:tab w:val="center" w:pos="4513"/>
        <w:tab w:val="right" w:pos="9026"/>
      </w:tabs>
    </w:pPr>
  </w:style>
  <w:style w:type="character" w:customStyle="1" w:styleId="HeaderChar">
    <w:name w:val="Header Char"/>
    <w:basedOn w:val="DefaultParagraphFont"/>
    <w:link w:val="Header"/>
    <w:uiPriority w:val="99"/>
    <w:rsid w:val="003B41CE"/>
  </w:style>
  <w:style w:type="paragraph" w:styleId="Footer">
    <w:name w:val="footer"/>
    <w:basedOn w:val="Normal"/>
    <w:link w:val="FooterChar"/>
    <w:uiPriority w:val="99"/>
    <w:unhideWhenUsed/>
    <w:rsid w:val="003B41CE"/>
    <w:pPr>
      <w:tabs>
        <w:tab w:val="center" w:pos="4513"/>
        <w:tab w:val="right" w:pos="9026"/>
      </w:tabs>
    </w:pPr>
  </w:style>
  <w:style w:type="character" w:customStyle="1" w:styleId="FooterChar">
    <w:name w:val="Footer Char"/>
    <w:basedOn w:val="DefaultParagraphFont"/>
    <w:link w:val="Footer"/>
    <w:uiPriority w:val="99"/>
    <w:rsid w:val="003B41CE"/>
  </w:style>
  <w:style w:type="paragraph" w:styleId="Title">
    <w:name w:val="Title"/>
    <w:basedOn w:val="Normal"/>
    <w:next w:val="Normal"/>
    <w:link w:val="TitleChar"/>
    <w:uiPriority w:val="10"/>
    <w:qFormat/>
    <w:rsid w:val="008F50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0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5079"/>
    <w:pPr>
      <w:ind w:left="720"/>
      <w:contextualSpacing/>
    </w:pPr>
  </w:style>
  <w:style w:type="paragraph" w:styleId="BalloonText">
    <w:name w:val="Balloon Text"/>
    <w:basedOn w:val="Normal"/>
    <w:link w:val="BalloonTextChar"/>
    <w:uiPriority w:val="99"/>
    <w:semiHidden/>
    <w:unhideWhenUsed/>
    <w:rsid w:val="00164F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4F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64F21"/>
    <w:rPr>
      <w:sz w:val="16"/>
      <w:szCs w:val="16"/>
    </w:rPr>
  </w:style>
  <w:style w:type="paragraph" w:styleId="CommentText">
    <w:name w:val="annotation text"/>
    <w:basedOn w:val="Normal"/>
    <w:link w:val="CommentTextChar"/>
    <w:uiPriority w:val="99"/>
    <w:semiHidden/>
    <w:unhideWhenUsed/>
    <w:rsid w:val="00164F21"/>
    <w:rPr>
      <w:sz w:val="20"/>
      <w:szCs w:val="20"/>
    </w:rPr>
  </w:style>
  <w:style w:type="character" w:customStyle="1" w:styleId="CommentTextChar">
    <w:name w:val="Comment Text Char"/>
    <w:basedOn w:val="DefaultParagraphFont"/>
    <w:link w:val="CommentText"/>
    <w:uiPriority w:val="99"/>
    <w:semiHidden/>
    <w:rsid w:val="00164F21"/>
    <w:rPr>
      <w:sz w:val="20"/>
      <w:szCs w:val="20"/>
    </w:rPr>
  </w:style>
  <w:style w:type="paragraph" w:styleId="CommentSubject">
    <w:name w:val="annotation subject"/>
    <w:basedOn w:val="CommentText"/>
    <w:next w:val="CommentText"/>
    <w:link w:val="CommentSubjectChar"/>
    <w:uiPriority w:val="99"/>
    <w:semiHidden/>
    <w:unhideWhenUsed/>
    <w:rsid w:val="00164F21"/>
    <w:rPr>
      <w:b/>
      <w:bCs/>
    </w:rPr>
  </w:style>
  <w:style w:type="character" w:customStyle="1" w:styleId="CommentSubjectChar">
    <w:name w:val="Comment Subject Char"/>
    <w:basedOn w:val="CommentTextChar"/>
    <w:link w:val="CommentSubject"/>
    <w:uiPriority w:val="99"/>
    <w:semiHidden/>
    <w:rsid w:val="00164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2</cp:revision>
  <dcterms:created xsi:type="dcterms:W3CDTF">2019-08-21T13:33:00Z</dcterms:created>
  <dcterms:modified xsi:type="dcterms:W3CDTF">2019-08-21T13:33:00Z</dcterms:modified>
</cp:coreProperties>
</file>